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exact"/>
      </w:pPr>
      <w:r>
        <w:rPr>
          <w:rFonts w:hint="eastAsia"/>
          <w:lang w:eastAsia="zh-CN"/>
        </w:rPr>
        <w:t>世界空手道</w:t>
      </w:r>
      <w:r>
        <w:rPr>
          <w:rFonts w:hint="eastAsia"/>
        </w:rPr>
        <w:t>协会授权</w:t>
      </w:r>
    </w:p>
    <w:p>
      <w:pPr>
        <w:pStyle w:val="2"/>
        <w:spacing w:line="240" w:lineRule="exact"/>
      </w:pPr>
      <w:r>
        <w:rPr>
          <w:rFonts w:hint="eastAsia"/>
          <w:lang w:eastAsia="zh-CN"/>
        </w:rPr>
        <w:t>空手道</w:t>
      </w:r>
      <w:r>
        <w:rPr>
          <w:rFonts w:hint="eastAsia"/>
        </w:rPr>
        <w:t>段位晋级、教练员、裁判员培训考试定点单位</w:t>
      </w:r>
    </w:p>
    <w:p>
      <w:pPr>
        <w:pStyle w:val="2"/>
        <w:spacing w:line="1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申请表　　</w:t>
      </w:r>
      <w:r>
        <w:rPr>
          <w:rFonts w:hint="eastAsia" w:asciiTheme="minorEastAsia" w:hAnsiTheme="minorEastAsia" w:eastAsiaTheme="minorEastAsia"/>
          <w:sz w:val="24"/>
          <w:szCs w:val="24"/>
        </w:rPr>
        <w:t>NO.</w:t>
      </w:r>
    </w:p>
    <w:tbl>
      <w:tblPr>
        <w:tblStyle w:val="5"/>
        <w:tblpPr w:leftFromText="180" w:rightFromText="180" w:vertAnchor="page" w:horzAnchor="margin" w:tblpY="30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法人姓名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>住家地址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单位通讯地址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2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单位情况简介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协会意见：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r>
        <w:rPr>
          <w:rFonts w:hint="eastAsia"/>
        </w:rPr>
        <w:t>说明：此表可复制，用A4纸填写一式三份，单位和法人情况简介可加附页。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5D4B56"/>
    <w:rsid w:val="00663EFB"/>
    <w:rsid w:val="00961C54"/>
    <w:rsid w:val="0098278F"/>
    <w:rsid w:val="00AE799E"/>
    <w:rsid w:val="00BC0608"/>
    <w:rsid w:val="00C32F70"/>
    <w:rsid w:val="00C35F91"/>
    <w:rsid w:val="00C8298D"/>
    <w:rsid w:val="00CB1305"/>
    <w:rsid w:val="00E15908"/>
    <w:rsid w:val="00E52AFE"/>
    <w:rsid w:val="2F1D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Char"/>
    <w:basedOn w:val="6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副标题 Char"/>
    <w:basedOn w:val="6"/>
    <w:link w:val="2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157</Characters>
  <Lines>1</Lines>
  <Paragraphs>1</Paragraphs>
  <TotalTime>38</TotalTime>
  <ScaleCrop>false</ScaleCrop>
  <LinksUpToDate>false</LinksUpToDate>
  <CharactersWithSpaces>183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百创网络 高顺杰网站百度推广</cp:lastModifiedBy>
  <dcterms:modified xsi:type="dcterms:W3CDTF">2019-04-27T11:32:50Z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